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397D8" w14:textId="77777777" w:rsidR="00133F21" w:rsidRDefault="00133F21" w:rsidP="00133F21"/>
    <w:p w14:paraId="21F043CE" w14:textId="40F8F09D" w:rsidR="00C71DCD" w:rsidRPr="00133F21" w:rsidRDefault="00C71DCD" w:rsidP="00133F21">
      <w:pPr>
        <w:spacing w:after="0" w:line="240" w:lineRule="auto"/>
      </w:pPr>
      <w:r w:rsidRPr="00133F21">
        <w:t>Klauzula informacyjna dotycząca przetwarzania danych osobowych w Miejskim Ośrodku Pomocy</w:t>
      </w:r>
    </w:p>
    <w:p w14:paraId="1965EAAA" w14:textId="0FF6CCB8" w:rsidR="00C71DCD" w:rsidRPr="00133F21" w:rsidRDefault="00C71DCD" w:rsidP="00133F21">
      <w:pPr>
        <w:spacing w:after="0" w:line="240" w:lineRule="auto"/>
      </w:pPr>
      <w:r w:rsidRPr="00133F21">
        <w:t>Rodzinie w Kielcach</w:t>
      </w:r>
      <w:r w:rsidR="005B6578" w:rsidRPr="00133F21">
        <w:t xml:space="preserve"> na potrzeby projektu</w:t>
      </w:r>
      <w:r w:rsidR="00133F21">
        <w:t xml:space="preserve"> Gminy Kielce pt.:</w:t>
      </w:r>
      <w:r w:rsidR="005B6578" w:rsidRPr="00133F21">
        <w:t xml:space="preserve"> „e-integracja w Kiel</w:t>
      </w:r>
      <w:r w:rsidR="00864B8E" w:rsidRPr="00133F21">
        <w:t>c</w:t>
      </w:r>
      <w:r w:rsidR="005B6578" w:rsidRPr="00133F21">
        <w:t>ach”</w:t>
      </w:r>
      <w:r w:rsidR="00133F21">
        <w:t>.</w:t>
      </w:r>
    </w:p>
    <w:p w14:paraId="75E83167" w14:textId="77777777" w:rsidR="00820C16" w:rsidRPr="00133F21" w:rsidRDefault="00820C16" w:rsidP="00133F21"/>
    <w:p w14:paraId="67BC3EB7" w14:textId="77777777" w:rsidR="00C71DCD" w:rsidRPr="00133F21" w:rsidRDefault="00C71DCD" w:rsidP="00133F21">
      <w:pPr>
        <w:jc w:val="both"/>
      </w:pPr>
      <w:r w:rsidRPr="00133F21">
        <w:t>Na podstawie art. 13 ust 1. i 2 Rozporządzenia Parlamentu Europejskiego i Rady (UE) 2016/679</w:t>
      </w:r>
      <w:r w:rsidR="00820C16" w:rsidRPr="00133F21">
        <w:t xml:space="preserve"> </w:t>
      </w:r>
      <w:r w:rsidRPr="00133F21">
        <w:t xml:space="preserve">z 27 kwietnia 2016 r. w sprawie ochrony osób fizycznych w </w:t>
      </w:r>
      <w:r w:rsidR="00820C16" w:rsidRPr="00133F21">
        <w:t xml:space="preserve">związku z przetwarzaniem danych </w:t>
      </w:r>
      <w:r w:rsidRPr="00133F21">
        <w:t>osobowych i w sprawie swobodnego przepływu takich danych oraz uchylenia d</w:t>
      </w:r>
      <w:r w:rsidR="00820C16" w:rsidRPr="00133F21">
        <w:t>yrektywy 95/46/WE</w:t>
      </w:r>
      <w:r w:rsidRPr="00133F21">
        <w:t>(ogólne rozporządzenie o ochronie danych), informujemy, iż:</w:t>
      </w:r>
    </w:p>
    <w:p w14:paraId="3BBEEDE3" w14:textId="5FBB7603" w:rsidR="00C71DCD" w:rsidRPr="00133F21" w:rsidRDefault="00C71DCD" w:rsidP="00133F21">
      <w:pPr>
        <w:pStyle w:val="Akapitzlist"/>
        <w:numPr>
          <w:ilvl w:val="0"/>
          <w:numId w:val="2"/>
        </w:numPr>
        <w:jc w:val="both"/>
      </w:pPr>
      <w:r w:rsidRPr="00133F21">
        <w:t xml:space="preserve">Administratorem Państwa danych osobowych jest Miejski Ośrodek Pomocy Rodzinie </w:t>
      </w:r>
      <w:r w:rsidR="00820C16" w:rsidRPr="00133F21">
        <w:br/>
        <w:t xml:space="preserve">w Kielcach, </w:t>
      </w:r>
      <w:r w:rsidRPr="00133F21">
        <w:t>zwany dalej MOPR, ul. Studzienna 2, 25-544 Kielce. Z Administratorem można się kontak</w:t>
      </w:r>
      <w:r w:rsidR="00820C16" w:rsidRPr="00133F21">
        <w:t xml:space="preserve">tować pisząc </w:t>
      </w:r>
      <w:r w:rsidRPr="00133F21">
        <w:t>na adres Administratora lub za pośrednictwem poczty elektronicznej: mopr@mopr.kielce.pl</w:t>
      </w:r>
    </w:p>
    <w:p w14:paraId="26B8FD86" w14:textId="117E661E" w:rsidR="00C71DCD" w:rsidRPr="00133F21" w:rsidRDefault="00C71DCD" w:rsidP="00133F21">
      <w:pPr>
        <w:pStyle w:val="Akapitzlist"/>
        <w:numPr>
          <w:ilvl w:val="0"/>
          <w:numId w:val="2"/>
        </w:numPr>
        <w:jc w:val="both"/>
      </w:pPr>
      <w:r w:rsidRPr="00133F21">
        <w:t>Administrator wyznaczył Inspektora Ochrony Danych, z którym m</w:t>
      </w:r>
      <w:r w:rsidR="00820C16" w:rsidRPr="00133F21">
        <w:t xml:space="preserve">ożecie Państwo skontaktować się </w:t>
      </w:r>
      <w:r w:rsidRPr="00133F21">
        <w:t>za pomocą poczty elektronicznej: iod@mopr.kielce.pl lub pisząc na adres Administratora.</w:t>
      </w:r>
    </w:p>
    <w:p w14:paraId="21E2D247" w14:textId="2DDED070" w:rsidR="00C71DCD" w:rsidRPr="00133F21" w:rsidRDefault="00C71DCD" w:rsidP="00133F21">
      <w:pPr>
        <w:pStyle w:val="Akapitzlist"/>
        <w:numPr>
          <w:ilvl w:val="0"/>
          <w:numId w:val="2"/>
        </w:numPr>
        <w:jc w:val="both"/>
      </w:pPr>
      <w:r w:rsidRPr="00133F21">
        <w:t xml:space="preserve">Państwa dane osobowe przetwarzane będą w celu realizacji usług wynikających z realizacji </w:t>
      </w:r>
      <w:r w:rsidR="005A1977" w:rsidRPr="00133F21">
        <w:t>projektu Gminy Kielce pt. „e-integracja w Kielcach” dofinansowanego ze środków budżetu państwa w ramach programu na rzecz zatrudnien</w:t>
      </w:r>
      <w:r w:rsidR="00820C16" w:rsidRPr="00133F21">
        <w:t xml:space="preserve">ia socjalnego na lata 2023-2025 </w:t>
      </w:r>
      <w:r w:rsidR="005A1977" w:rsidRPr="00133F21">
        <w:t>edycja 2023 ogłoszonego przez Ministra Rodziny i Polityki Społecznej.</w:t>
      </w:r>
    </w:p>
    <w:p w14:paraId="15A9A40B" w14:textId="1057C03C" w:rsidR="00C71DCD" w:rsidRPr="00133F21" w:rsidRDefault="00C71DCD" w:rsidP="00133F21">
      <w:pPr>
        <w:pStyle w:val="Akapitzlist"/>
        <w:numPr>
          <w:ilvl w:val="0"/>
          <w:numId w:val="2"/>
        </w:numPr>
        <w:jc w:val="both"/>
      </w:pPr>
      <w:r w:rsidRPr="00133F21">
        <w:t>Podanie przez Państwa danych osobowych wynika z przepisów p</w:t>
      </w:r>
      <w:r w:rsidR="00634476" w:rsidRPr="00133F21">
        <w:t xml:space="preserve">rawa a także z treści umowy jaką zawarła Gmina Kielce- Miejski Ośrodek Pomocy Rodzinie z Ministrem Rodziny </w:t>
      </w:r>
      <w:r w:rsidR="00133F21">
        <w:br/>
      </w:r>
      <w:r w:rsidR="00634476" w:rsidRPr="00133F21">
        <w:t>i Polityki Społecznej o realizację zadania publicznego zleconego na podstawie otwartego konkursu ofert w ramach programu na rzecz zatrudnienia socjalnego na lata 2023-2025.Edycja 2023 ogłoszonego przez Ministra Rodziny i Polityki Społecznej.</w:t>
      </w:r>
      <w:r w:rsidR="0098297C" w:rsidRPr="00133F21">
        <w:t xml:space="preserve"> Administrator wskazuje, </w:t>
      </w:r>
      <w:r w:rsidR="002A66DF">
        <w:br/>
      </w:r>
      <w:r w:rsidR="0098297C" w:rsidRPr="00133F21">
        <w:t>iż  przetwarzanie jest niezbędne do wykonania zadania realizowanego w interesie publicznym (art.</w:t>
      </w:r>
      <w:r w:rsidR="009E4884" w:rsidRPr="00133F21">
        <w:t xml:space="preserve"> </w:t>
      </w:r>
      <w:r w:rsidR="0098297C" w:rsidRPr="00133F21">
        <w:t>6 ust. 1 pkt.</w:t>
      </w:r>
      <w:r w:rsidR="009E4884" w:rsidRPr="00133F21">
        <w:t xml:space="preserve"> </w:t>
      </w:r>
      <w:r w:rsidR="0098297C" w:rsidRPr="00133F21">
        <w:t>e RODO).</w:t>
      </w:r>
      <w:r w:rsidR="00820C16" w:rsidRPr="00133F21">
        <w:t xml:space="preserve"> W przypadku braku podania </w:t>
      </w:r>
      <w:r w:rsidRPr="00133F21">
        <w:t>przez Państwa danych osobowych realizacja przez MOPR Kielce złożonego wniosku będzie niemożliwa.</w:t>
      </w:r>
    </w:p>
    <w:p w14:paraId="60EBED1C" w14:textId="77777777" w:rsidR="00133F21" w:rsidRDefault="00C71DCD" w:rsidP="00133F21">
      <w:pPr>
        <w:pStyle w:val="Akapitzlist"/>
        <w:numPr>
          <w:ilvl w:val="0"/>
          <w:numId w:val="2"/>
        </w:numPr>
        <w:jc w:val="both"/>
      </w:pPr>
      <w:r w:rsidRPr="00133F21">
        <w:t>Państwa dane osobowe nie podlegają zautomatyzowanemu pod</w:t>
      </w:r>
      <w:r w:rsidR="0098297C" w:rsidRPr="00133F21">
        <w:t>ejmowaniu decyzji oraz nie będą</w:t>
      </w:r>
      <w:r w:rsidR="009E4884" w:rsidRPr="00133F21">
        <w:t xml:space="preserve"> </w:t>
      </w:r>
      <w:r w:rsidRPr="00133F21">
        <w:t>podlegały profilowaniu.</w:t>
      </w:r>
    </w:p>
    <w:p w14:paraId="22C16112" w14:textId="77777777" w:rsidR="00133F21" w:rsidRDefault="00C71DCD" w:rsidP="00133F21">
      <w:pPr>
        <w:pStyle w:val="Akapitzlist"/>
        <w:numPr>
          <w:ilvl w:val="0"/>
          <w:numId w:val="2"/>
        </w:numPr>
        <w:jc w:val="both"/>
      </w:pPr>
      <w:r w:rsidRPr="00133F21">
        <w:t>Państwa dane nie będą pr</w:t>
      </w:r>
      <w:r w:rsidR="008B566B" w:rsidRPr="00133F21">
        <w:t>zekazywane do państwa trzeciego.</w:t>
      </w:r>
    </w:p>
    <w:p w14:paraId="74029DC4" w14:textId="5F93DD0A" w:rsidR="00133F21" w:rsidRDefault="00C71DCD" w:rsidP="00133F21">
      <w:pPr>
        <w:pStyle w:val="Akapitzlist"/>
        <w:numPr>
          <w:ilvl w:val="0"/>
          <w:numId w:val="2"/>
        </w:numPr>
        <w:jc w:val="both"/>
      </w:pPr>
      <w:r w:rsidRPr="00133F21">
        <w:t>Odbiorcami Państwa danych osobowych będą instytucje uprawnio</w:t>
      </w:r>
      <w:r w:rsidR="00820C16" w:rsidRPr="00133F21">
        <w:t xml:space="preserve">ne na podstawie przepisów prawa </w:t>
      </w:r>
      <w:r w:rsidRPr="00133F21">
        <w:t>oraz/lub podmioty upoważnione na podstawie podpisanej umowy</w:t>
      </w:r>
      <w:r w:rsidR="00820C16" w:rsidRPr="00133F21">
        <w:t xml:space="preserve"> pomiędzy Administratorem a tym </w:t>
      </w:r>
      <w:r w:rsidR="00634476" w:rsidRPr="00133F21">
        <w:t>podmiotem. W szczególności dane osobowe będą przekazywane do Ministra Rodziny i Polityki Społecznej w celu rozliczenia projektu.</w:t>
      </w:r>
      <w:r w:rsidRPr="00133F21">
        <w:t xml:space="preserve"> Niniejsze umowy będą zawierały zapisy określające warunki o</w:t>
      </w:r>
      <w:r w:rsidR="00B07E10" w:rsidRPr="00133F21">
        <w:t xml:space="preserve">raz zasady na jakich </w:t>
      </w:r>
      <w:r w:rsidRPr="00133F21">
        <w:t>niniejsze podmioty będą przetwarzać Państwa dane.</w:t>
      </w:r>
    </w:p>
    <w:p w14:paraId="16630A5B" w14:textId="73766CCC" w:rsidR="00133F21" w:rsidRDefault="00C71DCD" w:rsidP="00133F21">
      <w:pPr>
        <w:pStyle w:val="Akapitzlist"/>
        <w:numPr>
          <w:ilvl w:val="0"/>
          <w:numId w:val="2"/>
        </w:numPr>
        <w:jc w:val="both"/>
      </w:pPr>
      <w:r w:rsidRPr="00133F21">
        <w:t xml:space="preserve">Państwa dane osobowe będą przetwarzane do momentu zakończenia </w:t>
      </w:r>
      <w:r w:rsidR="00634476" w:rsidRPr="00133F21">
        <w:t xml:space="preserve">projektu wskazanego wyżej </w:t>
      </w:r>
      <w:r w:rsidR="00820C16" w:rsidRPr="00133F21">
        <w:t>w pkt.3</w:t>
      </w:r>
      <w:r w:rsidR="00634476" w:rsidRPr="00133F21">
        <w:t>,</w:t>
      </w:r>
      <w:r w:rsidR="00820C16" w:rsidRPr="00133F21">
        <w:t xml:space="preserve"> </w:t>
      </w:r>
      <w:r w:rsidRPr="00133F21">
        <w:t>a następnie przechowywane przez czas określony w Rozporządzeni</w:t>
      </w:r>
      <w:r w:rsidR="00820C16" w:rsidRPr="00133F21">
        <w:t xml:space="preserve">u Prezesa Rady Ministrów z dnia </w:t>
      </w:r>
      <w:r w:rsidRPr="00133F21">
        <w:t>18 stycznia 2011 r. w sprawie instrukcji kancelaryjnej, jednolit</w:t>
      </w:r>
      <w:r w:rsidR="00820C16" w:rsidRPr="00133F21">
        <w:t xml:space="preserve">ych rzeczowych wykazów akt oraz </w:t>
      </w:r>
      <w:r w:rsidRPr="00133F21">
        <w:t>instrukcji w sprawie organizacji i zakresu działania archiwów zakład</w:t>
      </w:r>
      <w:r w:rsidR="00820C16" w:rsidRPr="00133F21">
        <w:t xml:space="preserve">owych oraz zgodnie z Instrukcją </w:t>
      </w:r>
      <w:r w:rsidRPr="00133F21">
        <w:t>Archiwizacyjną w MOPR Kielce</w:t>
      </w:r>
      <w:r w:rsidR="00133F21">
        <w:t xml:space="preserve">. </w:t>
      </w:r>
    </w:p>
    <w:p w14:paraId="6AEFCF18" w14:textId="77777777" w:rsidR="00133F21" w:rsidRDefault="00C71DCD" w:rsidP="002A66DF">
      <w:pPr>
        <w:pStyle w:val="Akapitzlist"/>
        <w:numPr>
          <w:ilvl w:val="0"/>
          <w:numId w:val="2"/>
        </w:numPr>
        <w:jc w:val="both"/>
      </w:pPr>
      <w:r w:rsidRPr="00133F21">
        <w:lastRenderedPageBreak/>
        <w:t>W przypadku wyrażonej przez Państwa zgody na przetwarza</w:t>
      </w:r>
      <w:r w:rsidR="00634476" w:rsidRPr="00133F21">
        <w:t xml:space="preserve">nie danych osobowych innych niż </w:t>
      </w:r>
      <w:r w:rsidRPr="00133F21">
        <w:t>wynikające z przepisów prawa, Państwa dane będą przetwarzane do momentu jej wycofania.</w:t>
      </w:r>
    </w:p>
    <w:p w14:paraId="2B449DB3" w14:textId="36C2D19A" w:rsidR="00C71DCD" w:rsidRPr="00133F21" w:rsidRDefault="00C71DCD" w:rsidP="002A66DF">
      <w:pPr>
        <w:pStyle w:val="Akapitzlist"/>
        <w:numPr>
          <w:ilvl w:val="0"/>
          <w:numId w:val="2"/>
        </w:numPr>
        <w:jc w:val="both"/>
      </w:pPr>
      <w:r w:rsidRPr="00133F21">
        <w:t>W związku z przetwarzaniem Państwa danych osobowych przysługuje Państwu prawo do:</w:t>
      </w:r>
    </w:p>
    <w:p w14:paraId="7D099891" w14:textId="77777777" w:rsidR="002A66DF" w:rsidRDefault="00C71DCD" w:rsidP="002A66DF">
      <w:pPr>
        <w:pStyle w:val="Akapitzlist"/>
        <w:numPr>
          <w:ilvl w:val="0"/>
          <w:numId w:val="3"/>
        </w:numPr>
        <w:jc w:val="both"/>
      </w:pPr>
      <w:r w:rsidRPr="00133F21">
        <w:t>dostępu do danych osobowych,</w:t>
      </w:r>
    </w:p>
    <w:p w14:paraId="41733D5A" w14:textId="77777777" w:rsidR="002A66DF" w:rsidRDefault="00C71DCD" w:rsidP="002A66DF">
      <w:pPr>
        <w:pStyle w:val="Akapitzlist"/>
        <w:numPr>
          <w:ilvl w:val="0"/>
          <w:numId w:val="3"/>
        </w:numPr>
        <w:jc w:val="both"/>
      </w:pPr>
      <w:r w:rsidRPr="00133F21">
        <w:t>sprostowania danych osobowych,</w:t>
      </w:r>
    </w:p>
    <w:p w14:paraId="4E38D95C" w14:textId="77777777" w:rsidR="002A66DF" w:rsidRDefault="00C71DCD" w:rsidP="002A66DF">
      <w:pPr>
        <w:pStyle w:val="Akapitzlist"/>
        <w:numPr>
          <w:ilvl w:val="0"/>
          <w:numId w:val="3"/>
        </w:numPr>
        <w:jc w:val="both"/>
      </w:pPr>
      <w:r w:rsidRPr="00133F21">
        <w:t>usunięcia danych osobowych, jednak nie wcześniej niż określają to przepisy prawa,</w:t>
      </w:r>
    </w:p>
    <w:p w14:paraId="01AEE35F" w14:textId="5E46690C" w:rsidR="00C71DCD" w:rsidRPr="00133F21" w:rsidRDefault="00C71DCD" w:rsidP="002A66DF">
      <w:pPr>
        <w:pStyle w:val="Akapitzlist"/>
        <w:numPr>
          <w:ilvl w:val="0"/>
          <w:numId w:val="3"/>
        </w:numPr>
        <w:jc w:val="both"/>
      </w:pPr>
      <w:r w:rsidRPr="00133F21">
        <w:t>ograniczenia przetwarzania danych osobowych,</w:t>
      </w:r>
    </w:p>
    <w:p w14:paraId="2D556A5C" w14:textId="42D1472C" w:rsidR="00C71DCD" w:rsidRPr="00133F21" w:rsidRDefault="00C71DCD" w:rsidP="002A66DF">
      <w:pPr>
        <w:pStyle w:val="Akapitzlist"/>
        <w:numPr>
          <w:ilvl w:val="0"/>
          <w:numId w:val="2"/>
        </w:numPr>
        <w:jc w:val="both"/>
      </w:pPr>
      <w:r w:rsidRPr="00133F21">
        <w:t>W przypadku powzięcia informacji o niewłaściwym przetwarzaniu Państwa d</w:t>
      </w:r>
      <w:r w:rsidR="00634476" w:rsidRPr="00133F21">
        <w:t xml:space="preserve">anych osobowych </w:t>
      </w:r>
      <w:r w:rsidRPr="00133F21">
        <w:t>przez Administratora przysługuje Państwu prawo do wniesienia s</w:t>
      </w:r>
      <w:r w:rsidR="00634476" w:rsidRPr="00133F21">
        <w:t xml:space="preserve">kargi do organu nadzorczego tj. </w:t>
      </w:r>
      <w:r w:rsidRPr="00133F21">
        <w:t>Prezesa Urzędu Ochrony Danych Osobowych (00-193 Warszawa, ul. Stawki 2).</w:t>
      </w:r>
    </w:p>
    <w:p w14:paraId="250EE69A" w14:textId="68C3D93A" w:rsidR="00820C16" w:rsidRPr="00133F21" w:rsidRDefault="00B36AEF" w:rsidP="002A66DF">
      <w:pPr>
        <w:jc w:val="both"/>
      </w:pPr>
      <w:r w:rsidRPr="00133F21">
        <w:t xml:space="preserve">Informujemy również, iż: </w:t>
      </w:r>
      <w:r w:rsidR="00C71DCD" w:rsidRPr="00133F21">
        <w:t>Administrator dokłada wszelkich starań, aby zapewnić wszelkie środki fizycznej, technicznej</w:t>
      </w:r>
      <w:r w:rsidR="00133F21">
        <w:t xml:space="preserve"> </w:t>
      </w:r>
      <w:r w:rsidR="00C71DCD" w:rsidRPr="00133F21">
        <w:t>i organizacyjnej ochrony Państwa danych osobowych prze</w:t>
      </w:r>
      <w:r w:rsidRPr="00133F21">
        <w:t xml:space="preserve">d ich przypadkowym czy umyślnym </w:t>
      </w:r>
      <w:r w:rsidR="00C71DCD" w:rsidRPr="00133F21">
        <w:t xml:space="preserve">zniszczeniem, przypadkową utratą, zmianą, nieuprawnionym </w:t>
      </w:r>
      <w:r w:rsidRPr="00133F21">
        <w:t xml:space="preserve">ujawnieniem, wykorzystaniem czy </w:t>
      </w:r>
      <w:r w:rsidR="00C71DCD" w:rsidRPr="00133F21">
        <w:t>dostępem, zgodnie z obowiązującymi przepisami.</w:t>
      </w:r>
    </w:p>
    <w:p w14:paraId="47B177F6" w14:textId="77777777" w:rsidR="0011746D" w:rsidRPr="00133F21" w:rsidRDefault="0011746D" w:rsidP="00133F21"/>
    <w:p w14:paraId="686D11CB" w14:textId="77777777" w:rsidR="00133F21" w:rsidRDefault="00133F21" w:rsidP="00133F21"/>
    <w:p w14:paraId="194B6A87" w14:textId="77777777" w:rsidR="00133F21" w:rsidRDefault="00133F21" w:rsidP="00133F21"/>
    <w:p w14:paraId="7ABADAC7" w14:textId="71351D46" w:rsidR="00133F21" w:rsidRPr="00D32CBD" w:rsidRDefault="00133F21" w:rsidP="00133F21">
      <w:pPr>
        <w:spacing w:after="0" w:line="240" w:lineRule="auto"/>
        <w:jc w:val="right"/>
        <w:rPr>
          <w:sz w:val="18"/>
          <w:szCs w:val="18"/>
        </w:rPr>
      </w:pPr>
      <w:r w:rsidRPr="00D32CBD">
        <w:rPr>
          <w:sz w:val="18"/>
          <w:szCs w:val="18"/>
        </w:rPr>
        <w:t>……………………………………………………….</w:t>
      </w:r>
    </w:p>
    <w:p w14:paraId="1DB0E8E3" w14:textId="18FD2BE3" w:rsidR="00133F21" w:rsidRPr="00D32CBD" w:rsidRDefault="00133F21" w:rsidP="00133F21">
      <w:pPr>
        <w:jc w:val="right"/>
        <w:rPr>
          <w:sz w:val="18"/>
          <w:szCs w:val="18"/>
        </w:rPr>
      </w:pPr>
      <w:r w:rsidRPr="00D32CBD">
        <w:rPr>
          <w:sz w:val="18"/>
          <w:szCs w:val="18"/>
        </w:rPr>
        <w:t>podpis uczestnika projektu</w:t>
      </w:r>
    </w:p>
    <w:p w14:paraId="46E97745" w14:textId="77777777" w:rsidR="00133F21" w:rsidRDefault="00133F21" w:rsidP="00133F21"/>
    <w:p w14:paraId="344A92F5" w14:textId="77777777" w:rsidR="00133F21" w:rsidRDefault="00133F21" w:rsidP="00133F21"/>
    <w:p w14:paraId="6160E816" w14:textId="77777777" w:rsidR="00133F21" w:rsidRDefault="00133F21" w:rsidP="00133F21"/>
    <w:p w14:paraId="733E987D" w14:textId="77777777" w:rsidR="00133F21" w:rsidRDefault="00133F21" w:rsidP="00133F21"/>
    <w:p w14:paraId="44F5E95A" w14:textId="77777777" w:rsidR="00133F21" w:rsidRDefault="00133F21" w:rsidP="00133F21"/>
    <w:p w14:paraId="663EE08D" w14:textId="77777777" w:rsidR="00133F21" w:rsidRDefault="00133F21" w:rsidP="00133F21"/>
    <w:p w14:paraId="56E849A5" w14:textId="77777777" w:rsidR="00133F21" w:rsidRDefault="00133F21" w:rsidP="00133F21"/>
    <w:p w14:paraId="3D1A6021" w14:textId="77777777" w:rsidR="00133F21" w:rsidRDefault="00133F21" w:rsidP="00133F21"/>
    <w:p w14:paraId="28494AF5" w14:textId="77777777" w:rsidR="00133F21" w:rsidRDefault="00133F21" w:rsidP="00133F21"/>
    <w:p w14:paraId="45663792" w14:textId="77777777" w:rsidR="00133F21" w:rsidRDefault="00133F21" w:rsidP="00133F21"/>
    <w:p w14:paraId="1B586982" w14:textId="77777777" w:rsidR="00133F21" w:rsidRDefault="00133F21" w:rsidP="00133F21"/>
    <w:p w14:paraId="0871B6DB" w14:textId="391BCDC1" w:rsidR="00133F21" w:rsidRDefault="00133F21" w:rsidP="00133F21"/>
    <w:sectPr w:rsidR="00133F21" w:rsidSect="00820C1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55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7FE74" w14:textId="77777777" w:rsidR="00CA16C4" w:rsidRDefault="00CA16C4" w:rsidP="00133F21">
      <w:pPr>
        <w:spacing w:after="0" w:line="240" w:lineRule="auto"/>
      </w:pPr>
      <w:r>
        <w:separator/>
      </w:r>
    </w:p>
  </w:endnote>
  <w:endnote w:type="continuationSeparator" w:id="0">
    <w:p w14:paraId="268CF9E6" w14:textId="77777777" w:rsidR="00CA16C4" w:rsidRDefault="00CA16C4" w:rsidP="00133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1F7E8" w14:textId="77777777" w:rsidR="00700D7F" w:rsidRDefault="00700D7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32203" w14:textId="3B5A481A" w:rsidR="00133F21" w:rsidRDefault="00133F21" w:rsidP="00133F21">
    <w:pPr>
      <w:spacing w:after="0" w:line="240" w:lineRule="auto"/>
      <w:rPr>
        <w:sz w:val="18"/>
        <w:szCs w:val="18"/>
      </w:rPr>
    </w:pPr>
  </w:p>
  <w:p w14:paraId="2E6C1176" w14:textId="7F6DEFCD" w:rsidR="00133F21" w:rsidRPr="009A1327" w:rsidRDefault="00133F21" w:rsidP="00133F21">
    <w:pPr>
      <w:spacing w:after="0" w:line="240" w:lineRule="auto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71A99441" wp14:editId="12D1AA89">
          <wp:simplePos x="0" y="0"/>
          <wp:positionH relativeFrom="margin">
            <wp:posOffset>4020312</wp:posOffset>
          </wp:positionH>
          <wp:positionV relativeFrom="paragraph">
            <wp:posOffset>5080</wp:posOffset>
          </wp:positionV>
          <wp:extent cx="1647825" cy="550376"/>
          <wp:effectExtent l="0" t="0" r="0" b="254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550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1327">
      <w:rPr>
        <w:sz w:val="18"/>
        <w:szCs w:val="18"/>
      </w:rPr>
      <w:t>DOFINANSOWANO ZE ŚRODKÓW BUDŻETU PAŃ</w:t>
    </w:r>
    <w:r w:rsidR="00700D7F">
      <w:rPr>
        <w:sz w:val="18"/>
        <w:szCs w:val="18"/>
      </w:rPr>
      <w:t>S</w:t>
    </w:r>
    <w:r w:rsidRPr="009A1327">
      <w:rPr>
        <w:sz w:val="18"/>
        <w:szCs w:val="18"/>
      </w:rPr>
      <w:t>TWA w ramach</w:t>
    </w:r>
  </w:p>
  <w:p w14:paraId="02E69950" w14:textId="77777777" w:rsidR="00133F21" w:rsidRPr="009A1327" w:rsidRDefault="00133F21" w:rsidP="00133F21">
    <w:pPr>
      <w:spacing w:after="0" w:line="240" w:lineRule="auto"/>
      <w:rPr>
        <w:sz w:val="18"/>
        <w:szCs w:val="18"/>
      </w:rPr>
    </w:pPr>
    <w:r w:rsidRPr="009A1327">
      <w:rPr>
        <w:sz w:val="18"/>
        <w:szCs w:val="18"/>
      </w:rPr>
      <w:t>Programu na rzecz zatrudnienia socjalnego na lata 2023 -2025.</w:t>
    </w:r>
  </w:p>
  <w:p w14:paraId="63944370" w14:textId="77777777" w:rsidR="00133F21" w:rsidRPr="009A1327" w:rsidRDefault="00133F21" w:rsidP="00133F21">
    <w:pPr>
      <w:spacing w:after="0" w:line="240" w:lineRule="auto"/>
      <w:rPr>
        <w:sz w:val="18"/>
        <w:szCs w:val="18"/>
      </w:rPr>
    </w:pPr>
    <w:r w:rsidRPr="009A1327">
      <w:rPr>
        <w:sz w:val="18"/>
        <w:szCs w:val="18"/>
      </w:rPr>
      <w:t>Edycja 2023 ogłoszonego przez Ministra Rodziny i Polityki Społecznej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6A383" w14:textId="77777777" w:rsidR="00700D7F" w:rsidRDefault="00700D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D1954" w14:textId="77777777" w:rsidR="00CA16C4" w:rsidRDefault="00CA16C4" w:rsidP="00133F21">
      <w:pPr>
        <w:spacing w:after="0" w:line="240" w:lineRule="auto"/>
      </w:pPr>
      <w:r>
        <w:separator/>
      </w:r>
    </w:p>
  </w:footnote>
  <w:footnote w:type="continuationSeparator" w:id="0">
    <w:p w14:paraId="3EB30D1E" w14:textId="77777777" w:rsidR="00CA16C4" w:rsidRDefault="00CA16C4" w:rsidP="00133F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188AB" w14:textId="77777777" w:rsidR="00700D7F" w:rsidRDefault="00700D7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6C9F3" w14:textId="13F48051" w:rsidR="00133F21" w:rsidRDefault="00133F21">
    <w:pPr>
      <w:pStyle w:val="Nagwek"/>
    </w:pPr>
    <w:r w:rsidRPr="00966E2D">
      <w:rPr>
        <w:noProof/>
        <w:lang w:eastAsia="pl-PL"/>
      </w:rPr>
      <w:drawing>
        <wp:inline distT="0" distB="0" distL="0" distR="0" wp14:anchorId="32CF2302" wp14:editId="6E79AF1D">
          <wp:extent cx="5671185" cy="691515"/>
          <wp:effectExtent l="0" t="0" r="571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1185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EB62E4" w14:textId="77777777" w:rsidR="002A31D3" w:rsidRDefault="002A31D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3C1A4" w14:textId="77777777" w:rsidR="00700D7F" w:rsidRDefault="00700D7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013EB"/>
    <w:multiLevelType w:val="hybridMultilevel"/>
    <w:tmpl w:val="936892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26E70"/>
    <w:multiLevelType w:val="hybridMultilevel"/>
    <w:tmpl w:val="C376031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2E67A4"/>
    <w:multiLevelType w:val="hybridMultilevel"/>
    <w:tmpl w:val="75968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364D2"/>
    <w:multiLevelType w:val="hybridMultilevel"/>
    <w:tmpl w:val="4CAE14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371519">
    <w:abstractNumId w:val="2"/>
  </w:num>
  <w:num w:numId="2" w16cid:durableId="290475418">
    <w:abstractNumId w:val="1"/>
  </w:num>
  <w:num w:numId="3" w16cid:durableId="670720523">
    <w:abstractNumId w:val="0"/>
  </w:num>
  <w:num w:numId="4" w16cid:durableId="14230626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1DCD"/>
    <w:rsid w:val="0011746D"/>
    <w:rsid w:val="00133F21"/>
    <w:rsid w:val="00175AE9"/>
    <w:rsid w:val="002A31D3"/>
    <w:rsid w:val="002A66DF"/>
    <w:rsid w:val="00403138"/>
    <w:rsid w:val="005A1977"/>
    <w:rsid w:val="005B6578"/>
    <w:rsid w:val="00634476"/>
    <w:rsid w:val="00700D7F"/>
    <w:rsid w:val="00820C16"/>
    <w:rsid w:val="00864B8E"/>
    <w:rsid w:val="008B566B"/>
    <w:rsid w:val="0098297C"/>
    <w:rsid w:val="009E4884"/>
    <w:rsid w:val="00B07E10"/>
    <w:rsid w:val="00B36AEF"/>
    <w:rsid w:val="00C71DCD"/>
    <w:rsid w:val="00CA16C4"/>
    <w:rsid w:val="00D32CBD"/>
    <w:rsid w:val="00DF37C3"/>
    <w:rsid w:val="00E65E6D"/>
    <w:rsid w:val="00F20C83"/>
    <w:rsid w:val="00F7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9FD397"/>
  <w15:docId w15:val="{D53B6691-DF49-4916-82C1-04064E570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33F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3F21"/>
  </w:style>
  <w:style w:type="paragraph" w:styleId="Stopka">
    <w:name w:val="footer"/>
    <w:basedOn w:val="Normalny"/>
    <w:link w:val="StopkaZnak"/>
    <w:uiPriority w:val="99"/>
    <w:unhideWhenUsed/>
    <w:rsid w:val="00133F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3F21"/>
  </w:style>
  <w:style w:type="paragraph" w:styleId="Akapitzlist">
    <w:name w:val="List Paragraph"/>
    <w:basedOn w:val="Normalny"/>
    <w:uiPriority w:val="34"/>
    <w:qFormat/>
    <w:rsid w:val="00133F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585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Kielce</Company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Kostecki</dc:creator>
  <cp:lastModifiedBy>Michał Gaweł</cp:lastModifiedBy>
  <cp:revision>62</cp:revision>
  <dcterms:created xsi:type="dcterms:W3CDTF">2023-03-16T10:43:00Z</dcterms:created>
  <dcterms:modified xsi:type="dcterms:W3CDTF">2023-03-31T07:53:00Z</dcterms:modified>
</cp:coreProperties>
</file>